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415634A0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  <w:r w:rsidR="005B22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9264F9" w14:textId="20820E18" w:rsidR="00BB72E1" w:rsidRPr="00BB72E1" w:rsidRDefault="00550E81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0E81">
        <w:rPr>
          <w:rFonts w:ascii="Times New Roman" w:hAnsi="Times New Roman" w:cs="Times New Roman"/>
          <w:b/>
          <w:bCs/>
          <w:sz w:val="24"/>
          <w:szCs w:val="24"/>
        </w:rPr>
        <w:t>Кушетка медицинская смотровая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2"/>
        <w:gridCol w:w="4752"/>
        <w:gridCol w:w="2202"/>
        <w:gridCol w:w="1701"/>
        <w:gridCol w:w="9"/>
      </w:tblGrid>
      <w:tr w:rsidR="00550E81" w:rsidRPr="00550E81" w14:paraId="780BA835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vAlign w:val="center"/>
          </w:tcPr>
          <w:p w14:paraId="16BD263C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2" w:type="dxa"/>
            <w:vAlign w:val="center"/>
          </w:tcPr>
          <w:p w14:paraId="717077A1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202" w:type="dxa"/>
            <w:vAlign w:val="center"/>
          </w:tcPr>
          <w:p w14:paraId="02AA3F4C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584AF7FC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550E81" w:rsidRPr="00550E81" w14:paraId="42C2C2D6" w14:textId="47422DFE" w:rsidTr="00550E81">
        <w:trPr>
          <w:trHeight w:val="20"/>
          <w:jc w:val="center"/>
        </w:trPr>
        <w:tc>
          <w:tcPr>
            <w:tcW w:w="9436" w:type="dxa"/>
            <w:gridSpan w:val="5"/>
            <w:vAlign w:val="center"/>
          </w:tcPr>
          <w:p w14:paraId="724100A6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550E81" w:rsidRPr="00550E81" w14:paraId="271B9AAF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44B96030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16ABE01D" w14:textId="77777777" w:rsidR="00550E81" w:rsidRPr="00550E81" w:rsidRDefault="00550E81" w:rsidP="00550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5AC187BC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8110E9" w14:textId="77777777" w:rsidR="00550E81" w:rsidRPr="00550E81" w:rsidRDefault="00550E81" w:rsidP="00550E81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50E81" w:rsidRPr="00550E81" w14:paraId="0C8CE7EF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6909F8D3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3E9B9AE8" w14:textId="77777777" w:rsidR="00550E81" w:rsidRPr="00550E81" w:rsidRDefault="00550E81" w:rsidP="00550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72929177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E3849A" w14:textId="77777777" w:rsidR="00550E81" w:rsidRPr="00550E81" w:rsidRDefault="00550E81" w:rsidP="00550E81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50E81" w:rsidRPr="00550E81" w14:paraId="555F3C86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14AA7586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752" w:type="dxa"/>
            <w:shd w:val="clear" w:color="auto" w:fill="auto"/>
          </w:tcPr>
          <w:p w14:paraId="6A6B43E8" w14:textId="77777777" w:rsidR="00550E81" w:rsidRPr="00550E81" w:rsidRDefault="00550E81" w:rsidP="00550E8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30191E42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AA90EF" w14:textId="77777777" w:rsidR="00550E81" w:rsidRPr="00550E81" w:rsidRDefault="00550E81" w:rsidP="00550E81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50E81" w:rsidRPr="00550E81" w14:paraId="0D320F2A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41A1C396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75D92DCD" w14:textId="77777777" w:rsidR="00550E81" w:rsidRPr="00550E81" w:rsidRDefault="00550E81" w:rsidP="00550E81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0B0B1C53" w14:textId="77777777" w:rsidR="00550E81" w:rsidRDefault="00550E81" w:rsidP="00550E81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27BF0949" w14:textId="253C07FC" w:rsidR="00550E81" w:rsidRPr="00550E81" w:rsidRDefault="00550E81" w:rsidP="00550E81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 xml:space="preserve">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D3FA14" w14:textId="77777777" w:rsidR="00550E81" w:rsidRPr="00550E81" w:rsidRDefault="00550E81" w:rsidP="00550E81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50E81" w:rsidRPr="00550E81" w14:paraId="04EADAC1" w14:textId="36B9CE55" w:rsidTr="00550E81">
        <w:trPr>
          <w:trHeight w:val="20"/>
          <w:jc w:val="center"/>
        </w:trPr>
        <w:tc>
          <w:tcPr>
            <w:tcW w:w="9436" w:type="dxa"/>
            <w:gridSpan w:val="5"/>
            <w:shd w:val="clear" w:color="auto" w:fill="auto"/>
            <w:vAlign w:val="center"/>
          </w:tcPr>
          <w:p w14:paraId="29FA5DBD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550E81" w:rsidRPr="00550E81" w14:paraId="3DA42EB7" w14:textId="127F5B44" w:rsidTr="00550E81">
        <w:trPr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40D6CF57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664" w:type="dxa"/>
            <w:gridSpan w:val="4"/>
            <w:shd w:val="clear" w:color="auto" w:fill="auto"/>
          </w:tcPr>
          <w:p w14:paraId="0BDD2369" w14:textId="77777777" w:rsidR="00550E81" w:rsidRPr="00550E81" w:rsidRDefault="00550E81" w:rsidP="00550E81">
            <w:pPr>
              <w:pStyle w:val="ab"/>
              <w:ind w:left="0"/>
            </w:pPr>
            <w:r w:rsidRPr="00550E81">
              <w:rPr>
                <w:lang w:val="uk-UA"/>
              </w:rPr>
              <w:t xml:space="preserve">Кушетка </w:t>
            </w:r>
            <w:proofErr w:type="spellStart"/>
            <w:r w:rsidRPr="00550E81">
              <w:rPr>
                <w:lang w:val="uk-UA"/>
              </w:rPr>
              <w:t>смотровая</w:t>
            </w:r>
            <w:proofErr w:type="spellEnd"/>
            <w:r w:rsidRPr="00550E81">
              <w:rPr>
                <w:lang w:val="uk-UA"/>
              </w:rPr>
              <w:t xml:space="preserve"> с </w:t>
            </w:r>
            <w:proofErr w:type="spellStart"/>
            <w:r w:rsidRPr="00550E81">
              <w:rPr>
                <w:lang w:val="uk-UA"/>
              </w:rPr>
              <w:t>регулируемым</w:t>
            </w:r>
            <w:proofErr w:type="spellEnd"/>
            <w:r w:rsidRPr="00550E81">
              <w:rPr>
                <w:lang w:val="uk-UA"/>
              </w:rPr>
              <w:t xml:space="preserve"> </w:t>
            </w:r>
            <w:proofErr w:type="spellStart"/>
            <w:r w:rsidRPr="00550E81">
              <w:rPr>
                <w:lang w:val="uk-UA"/>
              </w:rPr>
              <w:t>подголовником</w:t>
            </w:r>
            <w:proofErr w:type="spellEnd"/>
            <w:r w:rsidRPr="00550E81">
              <w:rPr>
                <w:lang w:val="uk-UA"/>
              </w:rPr>
              <w:t xml:space="preserve"> </w:t>
            </w:r>
            <w:proofErr w:type="spellStart"/>
            <w:r w:rsidRPr="00550E81">
              <w:rPr>
                <w:lang w:val="uk-UA"/>
              </w:rPr>
              <w:t>используется</w:t>
            </w:r>
            <w:proofErr w:type="spellEnd"/>
            <w:r w:rsidRPr="00550E81">
              <w:rPr>
                <w:lang w:val="uk-UA"/>
              </w:rPr>
              <w:t xml:space="preserve"> для </w:t>
            </w:r>
            <w:proofErr w:type="spellStart"/>
            <w:r w:rsidRPr="00550E81">
              <w:rPr>
                <w:lang w:val="uk-UA"/>
              </w:rPr>
              <w:t>размещения</w:t>
            </w:r>
            <w:proofErr w:type="spellEnd"/>
            <w:r w:rsidRPr="00550E81">
              <w:rPr>
                <w:lang w:val="uk-UA"/>
              </w:rPr>
              <w:t xml:space="preserve"> </w:t>
            </w:r>
            <w:proofErr w:type="spellStart"/>
            <w:r w:rsidRPr="00550E81">
              <w:rPr>
                <w:lang w:val="uk-UA"/>
              </w:rPr>
              <w:t>пациентов</w:t>
            </w:r>
            <w:proofErr w:type="spellEnd"/>
            <w:r w:rsidRPr="00550E81">
              <w:rPr>
                <w:lang w:val="uk-UA"/>
              </w:rPr>
              <w:t xml:space="preserve"> при </w:t>
            </w:r>
            <w:proofErr w:type="spellStart"/>
            <w:r w:rsidRPr="00550E81">
              <w:rPr>
                <w:lang w:val="uk-UA"/>
              </w:rPr>
              <w:t>лечебном</w:t>
            </w:r>
            <w:proofErr w:type="spellEnd"/>
            <w:r w:rsidRPr="00550E81">
              <w:rPr>
                <w:lang w:val="uk-UA"/>
              </w:rPr>
              <w:t xml:space="preserve"> </w:t>
            </w:r>
            <w:proofErr w:type="spellStart"/>
            <w:r w:rsidRPr="00550E81">
              <w:rPr>
                <w:lang w:val="uk-UA"/>
              </w:rPr>
              <w:t>осмотре</w:t>
            </w:r>
            <w:proofErr w:type="spellEnd"/>
            <w:r w:rsidRPr="00550E81">
              <w:rPr>
                <w:lang w:val="uk-UA"/>
              </w:rPr>
              <w:t xml:space="preserve"> и </w:t>
            </w:r>
            <w:proofErr w:type="spellStart"/>
            <w:r w:rsidRPr="00550E81">
              <w:rPr>
                <w:lang w:val="uk-UA"/>
              </w:rPr>
              <w:t>выполнении</w:t>
            </w:r>
            <w:proofErr w:type="spellEnd"/>
            <w:r w:rsidRPr="00550E81">
              <w:rPr>
                <w:lang w:val="uk-UA"/>
              </w:rPr>
              <w:t xml:space="preserve"> </w:t>
            </w:r>
            <w:proofErr w:type="spellStart"/>
            <w:r w:rsidRPr="00550E81">
              <w:rPr>
                <w:lang w:val="uk-UA"/>
              </w:rPr>
              <w:t>различных</w:t>
            </w:r>
            <w:proofErr w:type="spellEnd"/>
            <w:r w:rsidRPr="00550E81">
              <w:rPr>
                <w:lang w:val="uk-UA"/>
              </w:rPr>
              <w:t xml:space="preserve"> процедур.</w:t>
            </w:r>
          </w:p>
        </w:tc>
      </w:tr>
      <w:tr w:rsidR="00550E81" w:rsidRPr="00550E81" w14:paraId="5D8FEEE7" w14:textId="2C37B053" w:rsidTr="00550E81">
        <w:trPr>
          <w:trHeight w:val="20"/>
          <w:jc w:val="center"/>
        </w:trPr>
        <w:tc>
          <w:tcPr>
            <w:tcW w:w="9436" w:type="dxa"/>
            <w:gridSpan w:val="5"/>
            <w:vAlign w:val="center"/>
          </w:tcPr>
          <w:p w14:paraId="5EA0E577" w14:textId="77777777" w:rsidR="00550E81" w:rsidRPr="00550E81" w:rsidRDefault="00550E81" w:rsidP="00550E8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550E81" w:rsidRPr="00550E81" w14:paraId="2BA178CA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75CD0A9A" w14:textId="77777777" w:rsidR="00550E81" w:rsidRPr="00550E81" w:rsidRDefault="00550E81" w:rsidP="00550E8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561CAB5B" w14:textId="77777777" w:rsidR="00550E81" w:rsidRPr="00550E81" w:rsidRDefault="00550E81" w:rsidP="00550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24E6B42D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419AEE53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50E81" w:rsidRPr="00550E81" w14:paraId="5D726E6B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6CA3B306" w14:textId="77777777" w:rsidR="00550E81" w:rsidRPr="00550E81" w:rsidRDefault="00550E81" w:rsidP="00550E8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5F17DE9F" w14:textId="77777777" w:rsidR="00550E81" w:rsidRPr="00550E81" w:rsidRDefault="00550E81" w:rsidP="00550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порошковой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краской</w:t>
            </w:r>
            <w:proofErr w:type="spellEnd"/>
          </w:p>
        </w:tc>
        <w:tc>
          <w:tcPr>
            <w:tcW w:w="2202" w:type="dxa"/>
            <w:shd w:val="clear" w:color="auto" w:fill="auto"/>
            <w:vAlign w:val="center"/>
          </w:tcPr>
          <w:p w14:paraId="31C453E7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53D38C19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50E81" w:rsidRPr="00550E81" w14:paraId="312BC8C6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0A02E2E7" w14:textId="77777777" w:rsidR="00550E81" w:rsidRPr="00550E81" w:rsidRDefault="00550E81" w:rsidP="00550E8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2BC77E34" w14:textId="77777777" w:rsidR="00550E81" w:rsidRPr="00550E81" w:rsidRDefault="00550E81" w:rsidP="00550E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ложа кушетки, поролон,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обтянутый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качественной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винилискожей</w:t>
            </w:r>
            <w:proofErr w:type="spellEnd"/>
          </w:p>
        </w:tc>
        <w:tc>
          <w:tcPr>
            <w:tcW w:w="2202" w:type="dxa"/>
            <w:shd w:val="clear" w:color="auto" w:fill="auto"/>
            <w:vAlign w:val="center"/>
          </w:tcPr>
          <w:p w14:paraId="1F4152E8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281642BC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50E81" w:rsidRPr="00550E81" w14:paraId="085B0AEB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77C2272C" w14:textId="77777777" w:rsidR="00550E81" w:rsidRPr="00550E81" w:rsidRDefault="00550E81" w:rsidP="00550E8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6E65BB9E" w14:textId="77777777" w:rsidR="00550E81" w:rsidRPr="00550E81" w:rsidRDefault="00550E81" w:rsidP="00550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Угол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наклона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подвижной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части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ложе (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подголовника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4FDB8752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0º - 45º</w:t>
            </w:r>
          </w:p>
        </w:tc>
        <w:tc>
          <w:tcPr>
            <w:tcW w:w="1701" w:type="dxa"/>
            <w:vAlign w:val="center"/>
          </w:tcPr>
          <w:p w14:paraId="33E3366C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50E81" w:rsidRPr="00550E81" w14:paraId="59F94AA7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27BE81D6" w14:textId="77777777" w:rsidR="00550E81" w:rsidRPr="00550E81" w:rsidRDefault="00550E81" w:rsidP="00550E8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5287A584" w14:textId="77777777" w:rsidR="00550E81" w:rsidRPr="00550E81" w:rsidRDefault="00550E81" w:rsidP="00550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Размеры Д×Ш×В, см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38E58A53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1900 х 580 х 550</w:t>
            </w:r>
          </w:p>
        </w:tc>
        <w:tc>
          <w:tcPr>
            <w:tcW w:w="1701" w:type="dxa"/>
            <w:vAlign w:val="center"/>
          </w:tcPr>
          <w:p w14:paraId="58F87608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50E81" w:rsidRPr="00550E81" w14:paraId="0B5627F3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4BB1C2BB" w14:textId="77777777" w:rsidR="00550E81" w:rsidRPr="00550E81" w:rsidRDefault="00550E81" w:rsidP="00550E8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7D886682" w14:textId="77777777" w:rsidR="00550E81" w:rsidRPr="00550E81" w:rsidRDefault="00550E81" w:rsidP="00550E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Допустимая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нагрузка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не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белее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кг.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74D17C9D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01" w:type="dxa"/>
            <w:vAlign w:val="center"/>
          </w:tcPr>
          <w:p w14:paraId="23A688C0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50E81" w:rsidRPr="00550E81" w14:paraId="2FF0D373" w14:textId="77777777" w:rsidTr="00550E81">
        <w:trPr>
          <w:gridAfter w:val="1"/>
          <w:wAfter w:w="9" w:type="dxa"/>
          <w:trHeight w:val="2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0347514D" w14:textId="77777777" w:rsidR="00550E81" w:rsidRPr="00550E81" w:rsidRDefault="00550E81" w:rsidP="00550E8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6206970A" w14:textId="77777777" w:rsidR="00550E81" w:rsidRPr="00550E81" w:rsidRDefault="00550E81" w:rsidP="00550E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нетто</w:t>
            </w:r>
            <w:proofErr w:type="spellEnd"/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31DD50F3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701" w:type="dxa"/>
            <w:vAlign w:val="center"/>
          </w:tcPr>
          <w:p w14:paraId="12773D7E" w14:textId="77777777" w:rsidR="00550E81" w:rsidRPr="00550E81" w:rsidRDefault="00550E81" w:rsidP="00550E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81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33B53D50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BB6BC9">
      <w:pgSz w:w="11906" w:h="16838"/>
      <w:pgMar w:top="1276" w:right="707" w:bottom="28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8C0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410"/>
    <w:rsid w:val="003D0563"/>
    <w:rsid w:val="003D3365"/>
    <w:rsid w:val="003D39CE"/>
    <w:rsid w:val="003D4B0C"/>
    <w:rsid w:val="003D5D8A"/>
    <w:rsid w:val="003E1013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0E81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752</cp:revision>
  <cp:lastPrinted>2024-06-20T08:25:00Z</cp:lastPrinted>
  <dcterms:created xsi:type="dcterms:W3CDTF">2021-09-20T14:21:00Z</dcterms:created>
  <dcterms:modified xsi:type="dcterms:W3CDTF">2024-07-08T09:19:00Z</dcterms:modified>
</cp:coreProperties>
</file>